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9F55" w14:textId="77777777" w:rsidR="00E377AF" w:rsidRDefault="00E377AF" w:rsidP="00E377AF">
      <w:pPr>
        <w:pStyle w:val="Heading1"/>
        <w:shd w:val="clear" w:color="auto" w:fill="FFFFFF"/>
        <w:spacing w:before="120" w:after="144"/>
        <w:rPr>
          <w:rFonts w:ascii="Lato" w:hAnsi="Lato"/>
          <w:smallCaps/>
          <w:color w:val="1A8197"/>
          <w:sz w:val="65"/>
          <w:szCs w:val="65"/>
        </w:rPr>
      </w:pPr>
      <w:r>
        <w:rPr>
          <w:rFonts w:ascii="Lato" w:hAnsi="Lato"/>
          <w:smallCaps/>
          <w:color w:val="1A8197"/>
          <w:sz w:val="65"/>
        </w:rPr>
        <w:t>Earraí Caillte</w:t>
      </w:r>
    </w:p>
    <w:p w14:paraId="30065D09" w14:textId="77777777" w:rsidR="00E377AF" w:rsidRPr="00E377AF" w:rsidRDefault="00E377AF" w:rsidP="00E377A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color w:val="5E6464"/>
          <w:sz w:val="24"/>
        </w:rPr>
        <w:t> </w:t>
      </w:r>
      <w:r>
        <w:rPr>
          <w:rFonts w:ascii="Lato" w:hAnsi="Lato"/>
          <w:b/>
          <w:color w:val="5E6464"/>
          <w:sz w:val="24"/>
        </w:rPr>
        <w:t>Níl aon deis bualadh isteach a thuilleadh chun seiceáil an bhfuil earraí atá caillte agat anseo againn. Ní féidir linn glacadh ach le hearraí beaga atá caillte i.e. cártaí aitheantais mic léinn etc.</w:t>
      </w:r>
    </w:p>
    <w:p w14:paraId="7F2BDF8F" w14:textId="77777777" w:rsidR="00E377AF" w:rsidRPr="00E377AF" w:rsidRDefault="00E377AF" w:rsidP="00E377A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5E6464"/>
          <w:sz w:val="24"/>
        </w:rPr>
        <w:t> Má aimsítear earra ar an gcampas is féidir le Comhalta Foirne nó le Mac Léinn an t-earra a chur chugainn tríd an bpost inmheánach chuig Deasc Chabhrach Chlárlann na Mac Léinn, Áras Uí Chathail, OÉ Gaillimh.</w:t>
      </w:r>
    </w:p>
    <w:p w14:paraId="512C611E" w14:textId="77777777" w:rsidR="00E377AF" w:rsidRPr="00E377AF" w:rsidRDefault="00E377AF" w:rsidP="00E377A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5E6464"/>
          <w:sz w:val="24"/>
        </w:rPr>
        <w:t> Má fhaighimid d’earra agus má tá cárta aitheantais ann, déanfaimid teagmháil leat.</w:t>
      </w:r>
    </w:p>
    <w:p w14:paraId="2E969298" w14:textId="77777777" w:rsidR="00E377AF" w:rsidRPr="00E377AF" w:rsidRDefault="00E377AF" w:rsidP="00E377A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5E6464"/>
          <w:sz w:val="24"/>
        </w:rPr>
        <w:t>Má aimsítear do mhaoin agus má dhéanann ár seirbhís teagmháil leat chun tú a chur ar an eolas faoi sin, tá sé de fhreagracht ar an úinéir/na húinéirí seoladh poist ceart a dhearbhú ar féidir linn an t-earra/na hearraí aimsithe a sheoladh chuige.</w:t>
      </w:r>
    </w:p>
    <w:p w14:paraId="61828AC3" w14:textId="77777777" w:rsidR="00E377AF" w:rsidRPr="00E377AF" w:rsidRDefault="00E377AF" w:rsidP="00E377A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5E6464"/>
          <w:sz w:val="24"/>
        </w:rPr>
        <w:t>Mura mbaileoidh an t-úinéir an mhaoin aimsithe laistigh de mhí, déanfar é a dhiúscairt nó a bhronnadh ar charthanacht.</w:t>
      </w:r>
    </w:p>
    <w:p w14:paraId="681247DC" w14:textId="77777777" w:rsidR="00E377AF" w:rsidRPr="00E377AF" w:rsidRDefault="00E377AF" w:rsidP="00E377AF">
      <w:pPr>
        <w:numPr>
          <w:ilvl w:val="0"/>
          <w:numId w:val="1"/>
        </w:numPr>
        <w:spacing w:after="180" w:line="240" w:lineRule="auto"/>
        <w:ind w:left="1020"/>
        <w:textAlignment w:val="center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5E6464"/>
          <w:sz w:val="24"/>
        </w:rPr>
        <w:t>Ní ghlacaimid a thuilleadh le héadach, málaí móra, buidéil uisce etc. </w:t>
      </w:r>
    </w:p>
    <w:p w14:paraId="205BA7C7" w14:textId="77777777" w:rsidR="00E377AF" w:rsidRPr="00E377AF" w:rsidRDefault="00E377AF" w:rsidP="00E377AF">
      <w:pPr>
        <w:spacing w:after="450" w:line="240" w:lineRule="auto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1A8197"/>
          <w:sz w:val="42"/>
        </w:rPr>
        <w:t>An tAchar a choinneofar Earraí Caillte nach dtagann duine á n-iarraidh:</w:t>
      </w:r>
    </w:p>
    <w:tbl>
      <w:tblPr>
        <w:tblW w:w="989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1"/>
        <w:gridCol w:w="1914"/>
        <w:gridCol w:w="6237"/>
      </w:tblGrid>
      <w:tr w:rsidR="00E377AF" w:rsidRPr="00E377AF" w14:paraId="776D6A36" w14:textId="77777777" w:rsidTr="006C7047">
        <w:trPr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740437F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color w:val="5E6464"/>
                <w:sz w:val="24"/>
              </w:rPr>
              <w:t>Earraí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76A66E7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color w:val="5E6464"/>
                <w:sz w:val="24"/>
              </w:rPr>
              <w:t>Am Coinneála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47FAB137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color w:val="5E6464"/>
                <w:sz w:val="24"/>
              </w:rPr>
              <w:t>Carthanacht</w:t>
            </w:r>
          </w:p>
        </w:tc>
      </w:tr>
      <w:tr w:rsidR="00E377AF" w:rsidRPr="00E377AF" w14:paraId="113D827F" w14:textId="77777777" w:rsidTr="006C7047">
        <w:trPr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B9094A6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b/>
                <w:color w:val="5E6464"/>
                <w:sz w:val="24"/>
              </w:rPr>
              <w:t>Earraí Leictreonacha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34A38809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b/>
                <w:color w:val="5E6464"/>
                <w:sz w:val="24"/>
              </w:rPr>
              <w:t>Mí amháin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00A6920C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b/>
                <w:color w:val="5E6464"/>
                <w:sz w:val="24"/>
              </w:rPr>
              <w:t>Jack &amp; Jill, ISPCA, Enable Ireland</w:t>
            </w:r>
          </w:p>
        </w:tc>
      </w:tr>
      <w:tr w:rsidR="00E377AF" w:rsidRPr="00E377AF" w14:paraId="3287D141" w14:textId="77777777" w:rsidTr="006C7047">
        <w:trPr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7FC3F516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b/>
                <w:color w:val="5E6464"/>
                <w:sz w:val="24"/>
              </w:rPr>
              <w:t>Ábhair Chéannachta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B9E461E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b/>
                <w:color w:val="5E6464"/>
                <w:sz w:val="24"/>
              </w:rPr>
              <w:t>Mí amháin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1F4A52C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b/>
                <w:color w:val="5E6464"/>
                <w:sz w:val="24"/>
              </w:rPr>
              <w:t>Pasanna – cuirfear sa phost iad chuig Oifig na bPasanna</w:t>
            </w:r>
          </w:p>
          <w:p w14:paraId="41714C45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b/>
                <w:color w:val="5E6464"/>
                <w:sz w:val="24"/>
              </w:rPr>
              <w:t>Cárta Aitheantais Mic Léinn – Má aimsítear iad agus má sheoltar iad chuig Deasc Chabhrach Chlárlann na Mac Léinn</w:t>
            </w:r>
          </w:p>
        </w:tc>
      </w:tr>
      <w:tr w:rsidR="00E377AF" w:rsidRPr="00E377AF" w14:paraId="5614BB81" w14:textId="77777777" w:rsidTr="006C7047">
        <w:trPr>
          <w:tblCellSpacing w:w="0" w:type="dxa"/>
        </w:trPr>
        <w:tc>
          <w:tcPr>
            <w:tcW w:w="1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1F736A74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b/>
                <w:color w:val="5E6464"/>
                <w:sz w:val="24"/>
              </w:rPr>
              <w:t>Seodra</w:t>
            </w:r>
          </w:p>
        </w:tc>
        <w:tc>
          <w:tcPr>
            <w:tcW w:w="1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29C7B4B1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b/>
                <w:color w:val="5E6464"/>
                <w:sz w:val="24"/>
              </w:rPr>
              <w:t>Mí amháin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96" w:type="dxa"/>
              <w:left w:w="96" w:type="dxa"/>
              <w:bottom w:w="96" w:type="dxa"/>
              <w:right w:w="96" w:type="dxa"/>
            </w:tcMar>
            <w:hideMark/>
          </w:tcPr>
          <w:p w14:paraId="6D6BA7E4" w14:textId="77777777" w:rsidR="00E377AF" w:rsidRPr="00E377AF" w:rsidRDefault="00E377AF" w:rsidP="00E377AF">
            <w:pPr>
              <w:spacing w:after="450" w:line="240" w:lineRule="auto"/>
              <w:rPr>
                <w:rFonts w:ascii="Lato" w:eastAsia="Times New Roman" w:hAnsi="Lato" w:cs="Times New Roman"/>
                <w:color w:val="5E6464"/>
                <w:sz w:val="24"/>
                <w:szCs w:val="24"/>
              </w:rPr>
            </w:pPr>
            <w:r>
              <w:rPr>
                <w:rFonts w:ascii="Lato" w:hAnsi="Lato"/>
                <w:b/>
                <w:color w:val="5E6464"/>
                <w:sz w:val="24"/>
              </w:rPr>
              <w:t>Le dearbhú</w:t>
            </w:r>
          </w:p>
        </w:tc>
      </w:tr>
    </w:tbl>
    <w:p w14:paraId="117C951B" w14:textId="77777777" w:rsidR="006C7047" w:rsidRDefault="006C7047" w:rsidP="00E377AF">
      <w:pPr>
        <w:spacing w:after="450" w:line="240" w:lineRule="auto"/>
        <w:rPr>
          <w:rFonts w:ascii="Lato" w:hAnsi="Lato"/>
          <w:b/>
          <w:color w:val="05A7AB"/>
          <w:sz w:val="42"/>
        </w:rPr>
      </w:pPr>
    </w:p>
    <w:p w14:paraId="746A306E" w14:textId="205C56D9" w:rsidR="00E377AF" w:rsidRPr="00E377AF" w:rsidRDefault="00E377AF" w:rsidP="00E377AF">
      <w:pPr>
        <w:spacing w:after="450" w:line="240" w:lineRule="auto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05A7AB"/>
          <w:sz w:val="42"/>
        </w:rPr>
        <w:lastRenderedPageBreak/>
        <w:t>Leideanna Cabhracha faoi Fhreagracht Phearsanta</w:t>
      </w:r>
    </w:p>
    <w:p w14:paraId="28D0F3BC" w14:textId="77777777" w:rsidR="00E377AF" w:rsidRPr="00E377AF" w:rsidRDefault="00E377AF" w:rsidP="00E377AF">
      <w:pPr>
        <w:spacing w:after="450" w:line="240" w:lineRule="auto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5E6464"/>
          <w:sz w:val="24"/>
        </w:rPr>
        <w:t>1.    Ná fág do mhaoin phearsanta riamh gan aon duine á faire. Is fiú cuimhneamh air sin mura bhfuil tú ag iarraidh a bheith as póca chun earraí daora a cheannach an athuair.</w:t>
      </w:r>
    </w:p>
    <w:p w14:paraId="73232BDD" w14:textId="77777777" w:rsidR="00E377AF" w:rsidRPr="00E377AF" w:rsidRDefault="00E377AF" w:rsidP="00E377AF">
      <w:pPr>
        <w:spacing w:after="450" w:line="240" w:lineRule="auto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5E6464"/>
          <w:sz w:val="24"/>
        </w:rPr>
        <w:t>2.    Má tá do charr páirceáilte agat ar an gCampas cuimhnigh do chuid Eochracha a choinneáil leat i gcónaí mar go bhfuil sé costasach cinn nua a fháil.</w:t>
      </w:r>
    </w:p>
    <w:p w14:paraId="2756C2CF" w14:textId="77777777" w:rsidR="00E377AF" w:rsidRPr="00E377AF" w:rsidRDefault="00E377AF" w:rsidP="00E377AF">
      <w:pPr>
        <w:spacing w:after="450" w:line="240" w:lineRule="auto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5E6464"/>
          <w:sz w:val="24"/>
        </w:rPr>
        <w:t>3.    Má chailleann tú do Chárta Aitheantais Mic Léinn, is é €20 an Táille chun ceann nua a fháil agus nuair a dhéantar é a athphriontáil tógfaidh sé 6 uair an chloig go mbeidh sé ag obair ar gach córas i.e. rochtain ar sheomraí, priontáil, geataí na Leabharlainne etc.</w:t>
      </w:r>
    </w:p>
    <w:p w14:paraId="467C4D0D" w14:textId="77777777" w:rsidR="00E377AF" w:rsidRPr="00E377AF" w:rsidRDefault="00E377AF" w:rsidP="00E377AF">
      <w:pPr>
        <w:spacing w:after="450" w:line="240" w:lineRule="auto"/>
        <w:rPr>
          <w:rFonts w:ascii="Lato" w:eastAsia="Times New Roman" w:hAnsi="Lato" w:cs="Times New Roman"/>
          <w:color w:val="5E6464"/>
          <w:sz w:val="24"/>
          <w:szCs w:val="24"/>
        </w:rPr>
      </w:pPr>
      <w:r>
        <w:rPr>
          <w:rFonts w:ascii="Lato" w:hAnsi="Lato"/>
          <w:b/>
          <w:color w:val="5E6464"/>
          <w:sz w:val="24"/>
        </w:rPr>
        <w:t>4.    Cuimhnigh d’Uimhir Aitheantais Mic Léinn a scríobh ar do chuid Téacsleabhar Coláiste chun a chinntiú go bhfaighidh tú ar ais iad má chailleann tú iad.</w:t>
      </w:r>
    </w:p>
    <w:p w14:paraId="39F00FDE" w14:textId="77777777" w:rsidR="00320157" w:rsidRDefault="00320157"/>
    <w:sectPr w:rsidR="00320157" w:rsidSect="006C704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A5D80"/>
    <w:multiLevelType w:val="multilevel"/>
    <w:tmpl w:val="70943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7AF"/>
    <w:rsid w:val="000F4732"/>
    <w:rsid w:val="00117F78"/>
    <w:rsid w:val="00320157"/>
    <w:rsid w:val="003860CA"/>
    <w:rsid w:val="006C7047"/>
    <w:rsid w:val="0072369F"/>
    <w:rsid w:val="009670F8"/>
    <w:rsid w:val="00AD2C52"/>
    <w:rsid w:val="00DC054A"/>
    <w:rsid w:val="00E3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9CD39"/>
  <w15:chartTrackingRefBased/>
  <w15:docId w15:val="{B22CCAC1-A318-46B2-9799-5746CF8F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77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377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77AF"/>
    <w:rPr>
      <w:rFonts w:ascii="Times New Roman" w:eastAsia="Times New Roman" w:hAnsi="Times New Roman" w:cs="Times New Roman"/>
      <w:b/>
      <w:bCs/>
      <w:sz w:val="36"/>
      <w:szCs w:val="36"/>
      <w:lang w:eastAsia="ga-IE"/>
    </w:rPr>
  </w:style>
  <w:style w:type="character" w:styleId="Strong">
    <w:name w:val="Strong"/>
    <w:basedOn w:val="DefaultParagraphFont"/>
    <w:uiPriority w:val="22"/>
    <w:qFormat/>
    <w:rsid w:val="00E377A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3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customStyle="1" w:styleId="Heading1Char">
    <w:name w:val="Heading 1 Char"/>
    <w:basedOn w:val="DefaultParagraphFont"/>
    <w:link w:val="Heading1"/>
    <w:uiPriority w:val="9"/>
    <w:rsid w:val="00E377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Aistriúchán</dc:creator>
  <cp:keywords/>
  <dc:description/>
  <cp:lastModifiedBy>Aistriúchán</cp:lastModifiedBy>
  <cp:revision>2</cp:revision>
  <dcterms:created xsi:type="dcterms:W3CDTF">2022-01-05T09:43:00Z</dcterms:created>
  <dcterms:modified xsi:type="dcterms:W3CDTF">2022-01-13T10:15:00Z</dcterms:modified>
</cp:coreProperties>
</file>